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Ambitious software engineer with 11 years of experience in software development, specializing in web and mobile applications. Excellent in developing user-centric features using TypeScript, React, and Next.js. Proven ability to adapt and succeed in fast-paced environments, driving projects from inception to fruition with a commitment to quality and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Express.js, Redux, Tailwind CSS,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Google Analytics, Sentry,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Slack,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user-facing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seamless user experience and stringent product requirements while embracing a high degree of ownership.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that empower the trading ecosystem, crafting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market data integration and ensure high reliability and low latency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shaping of the product roadmap by collaborating closely with the founding team to identify user needs and develop innovative solutions that drive engagement and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efforts to ensure efficient onboarding of new technologies, and ramping up performance through agile methodologies that foster rapid iteration and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workflows, optimizing CI/CD pipelines and ensuring smooth transitions from development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observability and proactively resolve performance bottlenecks before they impact the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in an agile environment, taking part in daily stand-ups and bi-weekly retrospectives, emphasizing continuous improvement and collective ownership of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technical documentation to facilitate knowledge sharing and maintain clarity in project scopes, enabling other engineers and stakeholders to easily understand complex systems and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 culture of engineering excellence with a low-ego mindset, fostering collaboration and encouraging innovative thinking that meets the company’s ambitious goals for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ensure adherence to best practices, improving code quality and fostering a learning environment among junior developers and peers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high-performance culture through mentorship and guidance, actively nurturing the growth of team members by sharing technical insights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scaling techniques to manage increased user traffic while maintaining optimal application performance and effective resource utilization across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security best practices in development, tackling vulnerabilities in applications to protect sensitive user data and ensure regulatory compliance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technology scouting initiatives to identify upcoming trends and tools that could be integrated into the tech stack, keeping the company ahead of the curve.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user-centric design principles, promoting accessibility standards within product features and ensuring that products cater to a diverse user base.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critical software components for civil engineering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workflows in project management and real-time collaboration settings.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communication between frontend applications and backend databases, optimizing data handling for planning and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the bidding and contract management processes through robust digital solutions, enhancing overall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primary relational database solution, architecting data models to support complex queries and reporting functionalities aligned with user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 enhancements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user engagement through intuitive design and interaction patterns during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debugging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software quality and enhanced user satisfaction within engineering apps.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technical specifications for feature development, maximizing alignment with user needs and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Git for version control, maintaining a collaborative workflow among the development team, and ensuring iterative improvement through systematic code reviews and feature branches.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APIs to enrich product functionalities, ensuring seamless connectivities such as geolocation services allowing for enhanced project visualization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for software solutions, making it accessible for onboarding new team members and ensuring operational continuity across team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manage project timelines efficiently, actively participating in sprint planning and retrospectives to align development efforts with changing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modern web technologies and best software engineering practices, fostering an environment of continuous learning and growth within the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